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9A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contextualSpacing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 w14:paraId="29636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contextualSpacing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53FC52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竞赛项目申报表</w:t>
      </w:r>
    </w:p>
    <w:p w14:paraId="600EB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915"/>
        <w:gridCol w:w="1552"/>
        <w:gridCol w:w="2772"/>
      </w:tblGrid>
      <w:tr w14:paraId="6474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3F98A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239" w:type="dxa"/>
            <w:gridSpan w:val="3"/>
          </w:tcPr>
          <w:p w14:paraId="46306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A8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05CB9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239" w:type="dxa"/>
            <w:gridSpan w:val="3"/>
          </w:tcPr>
          <w:p w14:paraId="03ABA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64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top"/>
          </w:tcPr>
          <w:p w14:paraId="1720D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2915" w:type="dxa"/>
            <w:vAlign w:val="top"/>
          </w:tcPr>
          <w:p w14:paraId="30686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52" w:type="dxa"/>
            <w:vAlign w:val="top"/>
          </w:tcPr>
          <w:p w14:paraId="04A8E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72" w:type="dxa"/>
          </w:tcPr>
          <w:p w14:paraId="2471A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FE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1B930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7239" w:type="dxa"/>
            <w:gridSpan w:val="3"/>
          </w:tcPr>
          <w:p w14:paraId="12449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49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0172A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申报赛项</w:t>
            </w:r>
          </w:p>
        </w:tc>
        <w:tc>
          <w:tcPr>
            <w:tcW w:w="7239" w:type="dxa"/>
            <w:gridSpan w:val="3"/>
          </w:tcPr>
          <w:p w14:paraId="0B95A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□技能赛          □技术赛</w:t>
            </w:r>
          </w:p>
        </w:tc>
      </w:tr>
      <w:tr w14:paraId="0177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39465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赛项名称</w:t>
            </w:r>
          </w:p>
        </w:tc>
        <w:tc>
          <w:tcPr>
            <w:tcW w:w="7239" w:type="dxa"/>
            <w:gridSpan w:val="3"/>
          </w:tcPr>
          <w:p w14:paraId="289E1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A7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3" w:hRule="atLeast"/>
          <w:jc w:val="center"/>
        </w:trPr>
        <w:tc>
          <w:tcPr>
            <w:tcW w:w="8935" w:type="dxa"/>
            <w:gridSpan w:val="4"/>
          </w:tcPr>
          <w:p w14:paraId="1B620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单位基本情况（包括单位简介、成立时间，主要业务方向，脑机接口主要产品，研发团队能力等）</w:t>
            </w:r>
          </w:p>
          <w:p w14:paraId="12410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44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3" w:hRule="atLeast"/>
          <w:jc w:val="center"/>
        </w:trPr>
        <w:tc>
          <w:tcPr>
            <w:tcW w:w="8935" w:type="dxa"/>
            <w:gridSpan w:val="4"/>
          </w:tcPr>
          <w:p w14:paraId="25185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竞赛项目基本信息（包括但不限于竞赛项目名称，竞赛目的，竞赛规则规程，竞赛评分细则及依据，竞赛数据来源，奖励办法及资金来源，计算资源说明，专家团队等），此部分根据所选赛项内容介绍请尽量详细，可附相关材料说明。</w:t>
            </w:r>
          </w:p>
        </w:tc>
      </w:tr>
      <w:tr w14:paraId="4DD2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  <w:jc w:val="center"/>
        </w:trPr>
        <w:tc>
          <w:tcPr>
            <w:tcW w:w="8935" w:type="dxa"/>
            <w:gridSpan w:val="4"/>
          </w:tcPr>
          <w:p w14:paraId="7C027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专家推荐意见：</w:t>
            </w:r>
          </w:p>
        </w:tc>
      </w:tr>
    </w:tbl>
    <w:p w14:paraId="3E171D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923A3"/>
    <w:rsid w:val="2429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2025-12-25T03:06:00Z</dcterms:created>
  <dc:creator>layla</dc:creator>
  <cp:lastModifiedBy>layla</cp:lastModifiedBy>
  <dcterms:modified xsi:type="dcterms:W3CDTF">2025-12-25T03:06:25Z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43080975D0DE470A8A137F6B8520A1F8_11</vt:lpwstr>
  </property>
  <property fmtid="{D5CDD505-2E9C-101B-9397-08002B2CF9AE}" pid="4" name="KSOTemplateDocerSaveRecord">
    <vt:lpwstr>eyJoZGlkIjoiODE1MWRlNzMzODIxNmMzNWE2NGEyYWQ2ZTg1MWJiZDEiLCJ1c2VySWQiOiIyMjk2NTY0MTkifQ==</vt:lpwstr>
  </property>
</Properties>
</file>